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A4AB" w14:textId="0EFB2722" w:rsidR="00E06941" w:rsidRPr="00AE1380" w:rsidRDefault="00E06941" w:rsidP="00E06941">
      <w:pPr>
        <w:tabs>
          <w:tab w:val="left" w:pos="1815"/>
          <w:tab w:val="center" w:pos="4513"/>
        </w:tabs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AE1380">
        <w:rPr>
          <w:rFonts w:ascii="Arial" w:eastAsia="Calibri" w:hAnsi="Arial" w:cs="Arial"/>
          <w:b/>
          <w:sz w:val="28"/>
          <w:szCs w:val="28"/>
        </w:rPr>
        <w:t>Expenses Claim Form</w:t>
      </w:r>
    </w:p>
    <w:p w14:paraId="4C07AD74" w14:textId="77777777" w:rsidR="00E06941" w:rsidRDefault="00E06941" w:rsidP="00AE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tblpY="51"/>
        <w:tblW w:w="0" w:type="auto"/>
        <w:tblLook w:val="04A0" w:firstRow="1" w:lastRow="0" w:firstColumn="1" w:lastColumn="0" w:noHBand="0" w:noVBand="1"/>
      </w:tblPr>
      <w:tblGrid>
        <w:gridCol w:w="1932"/>
        <w:gridCol w:w="7084"/>
      </w:tblGrid>
      <w:tr w:rsidR="00E06941" w14:paraId="3F24AD4E" w14:textId="77777777" w:rsidTr="00E06941">
        <w:tc>
          <w:tcPr>
            <w:tcW w:w="1932" w:type="dxa"/>
            <w:shd w:val="clear" w:color="auto" w:fill="D9D9D9" w:themeFill="background1" w:themeFillShade="D9"/>
          </w:tcPr>
          <w:p w14:paraId="2461E1E8" w14:textId="77777777" w:rsidR="00E06941" w:rsidRPr="004C3D6F" w:rsidRDefault="00E06941" w:rsidP="00E0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84" w:type="dxa"/>
          </w:tcPr>
          <w:p w14:paraId="5A2456D9" w14:textId="77777777" w:rsidR="00E06941" w:rsidRDefault="00E06941" w:rsidP="00E06941"/>
        </w:tc>
      </w:tr>
      <w:tr w:rsidR="00E06941" w14:paraId="3A3C380D" w14:textId="77777777" w:rsidTr="00E06941">
        <w:tc>
          <w:tcPr>
            <w:tcW w:w="1932" w:type="dxa"/>
            <w:shd w:val="clear" w:color="auto" w:fill="D9D9D9" w:themeFill="background1" w:themeFillShade="D9"/>
          </w:tcPr>
          <w:p w14:paraId="7D196771" w14:textId="77777777" w:rsidR="00E06941" w:rsidRPr="004C3D6F" w:rsidRDefault="00E06941" w:rsidP="00E0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084" w:type="dxa"/>
          </w:tcPr>
          <w:p w14:paraId="52A25FA6" w14:textId="77777777" w:rsidR="00E06941" w:rsidRDefault="00E06941" w:rsidP="00E06941"/>
        </w:tc>
      </w:tr>
    </w:tbl>
    <w:p w14:paraId="5ACC530D" w14:textId="77777777" w:rsidR="00E06941" w:rsidRDefault="00E06941" w:rsidP="00AE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4F80D9D" w14:textId="39CD0A7F" w:rsidR="00D724B5" w:rsidRPr="00A700A3" w:rsidRDefault="00D724B5" w:rsidP="00B16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>If you’d like to be paid by BACS, please complete your bank details below.</w:t>
      </w:r>
    </w:p>
    <w:p w14:paraId="3B98A94B" w14:textId="77777777" w:rsidR="00AE1380" w:rsidRDefault="00AE1380" w:rsidP="00AE1380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084"/>
        <w:gridCol w:w="7128"/>
      </w:tblGrid>
      <w:tr w:rsidR="00D231DB" w:rsidRPr="00743910" w14:paraId="13E0358E" w14:textId="77777777" w:rsidTr="004C3D6F">
        <w:trPr>
          <w:trHeight w:val="157"/>
        </w:trPr>
        <w:tc>
          <w:tcPr>
            <w:tcW w:w="2084" w:type="dxa"/>
            <w:shd w:val="clear" w:color="auto" w:fill="D9D9D9" w:themeFill="background1" w:themeFillShade="D9"/>
          </w:tcPr>
          <w:p w14:paraId="1B2F2916" w14:textId="77777777" w:rsidR="00D231DB" w:rsidRPr="004C3D6F" w:rsidRDefault="00D231DB" w:rsidP="00AE1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Bank name</w:t>
            </w:r>
          </w:p>
        </w:tc>
        <w:tc>
          <w:tcPr>
            <w:tcW w:w="7128" w:type="dxa"/>
          </w:tcPr>
          <w:p w14:paraId="7B47FDCA" w14:textId="77777777" w:rsidR="00D231DB" w:rsidRPr="00AE1380" w:rsidRDefault="00D231DB" w:rsidP="00AE138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31DB" w:rsidRPr="00743910" w14:paraId="7E4E7762" w14:textId="77777777" w:rsidTr="00E06941">
        <w:tc>
          <w:tcPr>
            <w:tcW w:w="2084" w:type="dxa"/>
            <w:shd w:val="clear" w:color="auto" w:fill="D9D9D9" w:themeFill="background1" w:themeFillShade="D9"/>
          </w:tcPr>
          <w:p w14:paraId="1B735624" w14:textId="77777777" w:rsidR="00D231DB" w:rsidRPr="004C3D6F" w:rsidRDefault="00D231DB" w:rsidP="00AE1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Name on account</w:t>
            </w:r>
          </w:p>
        </w:tc>
        <w:tc>
          <w:tcPr>
            <w:tcW w:w="7128" w:type="dxa"/>
          </w:tcPr>
          <w:p w14:paraId="32BC567B" w14:textId="77777777" w:rsidR="00D231DB" w:rsidRPr="00AE1380" w:rsidRDefault="00D231DB" w:rsidP="00AE138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31DB" w:rsidRPr="00743910" w14:paraId="35094342" w14:textId="77777777" w:rsidTr="00E06941">
        <w:tc>
          <w:tcPr>
            <w:tcW w:w="2084" w:type="dxa"/>
            <w:shd w:val="clear" w:color="auto" w:fill="D9D9D9" w:themeFill="background1" w:themeFillShade="D9"/>
          </w:tcPr>
          <w:p w14:paraId="2346EE7A" w14:textId="77777777" w:rsidR="00D231DB" w:rsidRPr="004C3D6F" w:rsidRDefault="00D231DB" w:rsidP="00AE1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Sort code</w:t>
            </w:r>
          </w:p>
        </w:tc>
        <w:tc>
          <w:tcPr>
            <w:tcW w:w="7128" w:type="dxa"/>
          </w:tcPr>
          <w:p w14:paraId="73378C2B" w14:textId="77777777" w:rsidR="00D231DB" w:rsidRPr="00AE1380" w:rsidRDefault="00D231DB" w:rsidP="00AE138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31DB" w:rsidRPr="00743910" w14:paraId="38963FEA" w14:textId="77777777" w:rsidTr="00E06941">
        <w:tc>
          <w:tcPr>
            <w:tcW w:w="2084" w:type="dxa"/>
            <w:shd w:val="clear" w:color="auto" w:fill="D9D9D9" w:themeFill="background1" w:themeFillShade="D9"/>
          </w:tcPr>
          <w:p w14:paraId="3F661BB6" w14:textId="77777777" w:rsidR="00D231DB" w:rsidRPr="004C3D6F" w:rsidRDefault="00D231DB" w:rsidP="00AE1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D6F">
              <w:rPr>
                <w:rFonts w:ascii="Arial" w:hAnsi="Arial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7128" w:type="dxa"/>
          </w:tcPr>
          <w:p w14:paraId="4B41DBB3" w14:textId="77777777" w:rsidR="00D231DB" w:rsidRPr="00AE1380" w:rsidRDefault="00D231DB" w:rsidP="00AE138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14:paraId="0F9A7952" w14:textId="77777777" w:rsidR="00AE1380" w:rsidRDefault="00AE1380" w:rsidP="00AE138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</w:p>
    <w:p w14:paraId="3FF9C8CF" w14:textId="77777777" w:rsidR="00743910" w:rsidRPr="009D0599" w:rsidRDefault="00743910" w:rsidP="009D05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tbl>
      <w:tblPr>
        <w:tblpPr w:leftFromText="45" w:rightFromText="45" w:topFromText="240" w:bottomFromText="240" w:vertAnchor="text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827"/>
        <w:gridCol w:w="1134"/>
        <w:gridCol w:w="2835"/>
      </w:tblGrid>
      <w:tr w:rsidR="0054451D" w:rsidRPr="004C3D6F" w14:paraId="2D6C835C" w14:textId="77777777" w:rsidTr="0054451D">
        <w:trPr>
          <w:trHeight w:val="499"/>
        </w:trPr>
        <w:tc>
          <w:tcPr>
            <w:tcW w:w="1351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78CA46" w14:textId="77777777" w:rsidR="00FC377E" w:rsidRPr="006F2A33" w:rsidRDefault="00FC377E" w:rsidP="004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33">
              <w:rPr>
                <w:rFonts w:ascii="Arial" w:hAnsi="Arial" w:cs="Arial"/>
                <w:b/>
                <w:sz w:val="22"/>
                <w:szCs w:val="22"/>
              </w:rPr>
              <w:t>Date of expense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F4C1F6" w14:textId="77777777" w:rsidR="00FC377E" w:rsidRPr="006F2A33" w:rsidRDefault="00FC377E" w:rsidP="004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3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C1CECF" w14:textId="77777777" w:rsidR="00FC377E" w:rsidRPr="006F2A33" w:rsidRDefault="00FC377E" w:rsidP="004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33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27D03C" w14:textId="77777777" w:rsidR="00FC377E" w:rsidRPr="006F2A33" w:rsidRDefault="00FC377E" w:rsidP="004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33">
              <w:rPr>
                <w:rFonts w:ascii="Arial" w:hAnsi="Arial" w:cs="Arial"/>
                <w:b/>
                <w:sz w:val="22"/>
                <w:szCs w:val="22"/>
              </w:rPr>
              <w:t>Receipt attached or explanation if no receipt</w:t>
            </w:r>
          </w:p>
        </w:tc>
      </w:tr>
      <w:tr w:rsidR="00FC377E" w:rsidRPr="00635590" w14:paraId="42F5F36C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908491C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DE9834C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1134" w:type="dxa"/>
          </w:tcPr>
          <w:p w14:paraId="325EE96E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2835" w:type="dxa"/>
          </w:tcPr>
          <w:p w14:paraId="7E2DED4F" w14:textId="77777777" w:rsidR="00FC377E" w:rsidRPr="00567B77" w:rsidRDefault="00FC377E" w:rsidP="002B6CED">
            <w:pPr>
              <w:spacing w:after="0"/>
            </w:pPr>
          </w:p>
        </w:tc>
      </w:tr>
      <w:tr w:rsidR="00FC377E" w:rsidRPr="00635590" w14:paraId="61CF7CFB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885CA9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57A4D9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1134" w:type="dxa"/>
          </w:tcPr>
          <w:p w14:paraId="4F5BF093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2835" w:type="dxa"/>
          </w:tcPr>
          <w:p w14:paraId="152905C8" w14:textId="77777777" w:rsidR="00FC377E" w:rsidRPr="00567B77" w:rsidRDefault="00FC377E" w:rsidP="002B6CED">
            <w:pPr>
              <w:spacing w:after="0"/>
            </w:pPr>
          </w:p>
        </w:tc>
      </w:tr>
      <w:tr w:rsidR="00FC377E" w:rsidRPr="00635590" w14:paraId="56F0896E" w14:textId="77777777" w:rsidTr="0054451D">
        <w:trPr>
          <w:trHeight w:val="344"/>
        </w:trPr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FFA9348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F112C9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1134" w:type="dxa"/>
          </w:tcPr>
          <w:p w14:paraId="0D6A9CF0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2835" w:type="dxa"/>
          </w:tcPr>
          <w:p w14:paraId="4E1356AA" w14:textId="77777777" w:rsidR="00FC377E" w:rsidRPr="00567B77" w:rsidRDefault="00FC377E" w:rsidP="002B6CED">
            <w:pPr>
              <w:spacing w:after="0"/>
            </w:pPr>
          </w:p>
        </w:tc>
      </w:tr>
      <w:tr w:rsidR="00FC377E" w:rsidRPr="00635590" w14:paraId="00729EDA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4D51A59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E60BCEB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1134" w:type="dxa"/>
          </w:tcPr>
          <w:p w14:paraId="403C757D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2835" w:type="dxa"/>
          </w:tcPr>
          <w:p w14:paraId="6A740863" w14:textId="77777777" w:rsidR="00FC377E" w:rsidRPr="00567B77" w:rsidRDefault="00FC377E" w:rsidP="002B6CED">
            <w:pPr>
              <w:spacing w:after="0"/>
            </w:pPr>
          </w:p>
        </w:tc>
      </w:tr>
      <w:tr w:rsidR="00FC377E" w:rsidRPr="00635590" w14:paraId="6893A131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844BF5A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06DB558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1134" w:type="dxa"/>
          </w:tcPr>
          <w:p w14:paraId="5BD2A125" w14:textId="77777777" w:rsidR="00FC377E" w:rsidRPr="00567B77" w:rsidRDefault="00FC377E" w:rsidP="002B6CED">
            <w:pPr>
              <w:spacing w:after="0"/>
            </w:pPr>
          </w:p>
        </w:tc>
        <w:tc>
          <w:tcPr>
            <w:tcW w:w="2835" w:type="dxa"/>
          </w:tcPr>
          <w:p w14:paraId="3A7D00C7" w14:textId="77777777" w:rsidR="00FC377E" w:rsidRPr="00567B77" w:rsidRDefault="00FC377E" w:rsidP="002B6CED">
            <w:pPr>
              <w:spacing w:after="0"/>
            </w:pPr>
          </w:p>
        </w:tc>
      </w:tr>
      <w:tr w:rsidR="009D0599" w:rsidRPr="00635590" w14:paraId="75464DEE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14FF95C" w14:textId="77777777" w:rsidR="009D0599" w:rsidRPr="00567B77" w:rsidRDefault="009D0599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1DF0B2" w14:textId="77777777" w:rsidR="009D0599" w:rsidRPr="00567B77" w:rsidRDefault="009D0599" w:rsidP="002B6CED">
            <w:pPr>
              <w:spacing w:after="0"/>
            </w:pPr>
          </w:p>
        </w:tc>
        <w:tc>
          <w:tcPr>
            <w:tcW w:w="1134" w:type="dxa"/>
          </w:tcPr>
          <w:p w14:paraId="3BA7D84C" w14:textId="77777777" w:rsidR="009D0599" w:rsidRPr="00567B77" w:rsidRDefault="009D0599" w:rsidP="002B6CED">
            <w:pPr>
              <w:spacing w:after="0"/>
            </w:pPr>
          </w:p>
        </w:tc>
        <w:tc>
          <w:tcPr>
            <w:tcW w:w="2835" w:type="dxa"/>
          </w:tcPr>
          <w:p w14:paraId="3121B5C0" w14:textId="77777777" w:rsidR="009D0599" w:rsidRPr="00567B77" w:rsidRDefault="009D0599" w:rsidP="002B6CED">
            <w:pPr>
              <w:spacing w:after="0"/>
            </w:pPr>
          </w:p>
        </w:tc>
      </w:tr>
      <w:tr w:rsidR="00A2171A" w:rsidRPr="00635590" w14:paraId="1F547A92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008A71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3CBBED4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1134" w:type="dxa"/>
          </w:tcPr>
          <w:p w14:paraId="6A64CA8B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2835" w:type="dxa"/>
          </w:tcPr>
          <w:p w14:paraId="37BB1655" w14:textId="77777777" w:rsidR="00A2171A" w:rsidRPr="00567B77" w:rsidRDefault="00A2171A" w:rsidP="002B6CED">
            <w:pPr>
              <w:spacing w:after="0"/>
            </w:pPr>
          </w:p>
        </w:tc>
      </w:tr>
      <w:tr w:rsidR="00A2171A" w:rsidRPr="00635590" w14:paraId="35FA709A" w14:textId="77777777" w:rsidTr="0054451D"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5878D01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38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C391850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1134" w:type="dxa"/>
          </w:tcPr>
          <w:p w14:paraId="05666A57" w14:textId="77777777" w:rsidR="00A2171A" w:rsidRPr="00567B77" w:rsidRDefault="00A2171A" w:rsidP="002B6CED">
            <w:pPr>
              <w:spacing w:after="0"/>
            </w:pPr>
          </w:p>
        </w:tc>
        <w:tc>
          <w:tcPr>
            <w:tcW w:w="2835" w:type="dxa"/>
          </w:tcPr>
          <w:p w14:paraId="450A44B3" w14:textId="77777777" w:rsidR="00A2171A" w:rsidRPr="00567B77" w:rsidRDefault="00A2171A" w:rsidP="002B6CED">
            <w:pPr>
              <w:spacing w:after="0"/>
            </w:pPr>
          </w:p>
        </w:tc>
      </w:tr>
      <w:tr w:rsidR="00FC377E" w:rsidRPr="00635590" w14:paraId="68AAC795" w14:textId="77777777" w:rsidTr="0054451D">
        <w:tc>
          <w:tcPr>
            <w:tcW w:w="5178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29BB8E9" w14:textId="77777777" w:rsidR="00FC377E" w:rsidRPr="006F2A33" w:rsidRDefault="00FC377E" w:rsidP="006F2A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33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</w:tcPr>
          <w:p w14:paraId="2B116989" w14:textId="77777777" w:rsidR="00FC377E" w:rsidRPr="00567B77" w:rsidRDefault="00FC377E" w:rsidP="002B6CED">
            <w:pPr>
              <w:spacing w:after="0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60A6AA9" w14:textId="77777777" w:rsidR="00FC377E" w:rsidRPr="00567B77" w:rsidRDefault="00FC377E" w:rsidP="002B6CED">
            <w:pPr>
              <w:spacing w:after="0"/>
              <w:rPr>
                <w:b/>
                <w:sz w:val="28"/>
              </w:rPr>
            </w:pPr>
          </w:p>
        </w:tc>
      </w:tr>
    </w:tbl>
    <w:p w14:paraId="705FDD72" w14:textId="0167A27F" w:rsidR="002B6CED" w:rsidRPr="006F2A33" w:rsidRDefault="002B6CED" w:rsidP="002B6CED">
      <w:pPr>
        <w:rPr>
          <w:rStyle w:val="Strong"/>
          <w:rFonts w:ascii="Arial" w:hAnsi="Arial" w:cs="Arial"/>
          <w:sz w:val="22"/>
        </w:rPr>
      </w:pPr>
      <w:r w:rsidRPr="006F2A33">
        <w:rPr>
          <w:rStyle w:val="Strong"/>
          <w:rFonts w:ascii="Arial" w:hAnsi="Arial" w:cs="Arial"/>
          <w:sz w:val="22"/>
        </w:rPr>
        <w:t>Signature:</w:t>
      </w:r>
      <w:r w:rsidR="00567B77" w:rsidRPr="006F2A33">
        <w:rPr>
          <w:rStyle w:val="Strong"/>
          <w:rFonts w:ascii="Arial" w:hAnsi="Arial" w:cs="Arial"/>
          <w:sz w:val="22"/>
        </w:rPr>
        <w:t xml:space="preserve"> </w:t>
      </w:r>
    </w:p>
    <w:p w14:paraId="28684227" w14:textId="77777777" w:rsidR="00B1685B" w:rsidRDefault="00B1685B" w:rsidP="002B6CED">
      <w:pPr>
        <w:rPr>
          <w:rStyle w:val="Strong"/>
          <w:rFonts w:ascii="Arial" w:hAnsi="Arial" w:cs="Arial"/>
          <w:sz w:val="22"/>
        </w:rPr>
      </w:pPr>
    </w:p>
    <w:p w14:paraId="28BF59D3" w14:textId="77777777" w:rsidR="002B6CED" w:rsidRPr="006F2A33" w:rsidRDefault="002B6CED" w:rsidP="002B6CED">
      <w:pPr>
        <w:rPr>
          <w:rStyle w:val="Strong"/>
          <w:rFonts w:ascii="Arial" w:hAnsi="Arial" w:cs="Arial"/>
          <w:sz w:val="22"/>
        </w:rPr>
      </w:pPr>
      <w:r w:rsidRPr="006F2A33">
        <w:rPr>
          <w:rStyle w:val="Strong"/>
          <w:rFonts w:ascii="Arial" w:hAnsi="Arial" w:cs="Arial"/>
          <w:sz w:val="22"/>
        </w:rPr>
        <w:t>Date:</w:t>
      </w:r>
      <w:r w:rsidR="00567B77" w:rsidRPr="006F2A33">
        <w:rPr>
          <w:rStyle w:val="Strong"/>
          <w:rFonts w:ascii="Arial" w:hAnsi="Arial" w:cs="Arial"/>
          <w:sz w:val="22"/>
        </w:rPr>
        <w:t xml:space="preserve"> </w:t>
      </w:r>
    </w:p>
    <w:p w14:paraId="08A1D196" w14:textId="77777777" w:rsidR="00A2171A" w:rsidRDefault="00A2171A" w:rsidP="002B6CED">
      <w:pPr>
        <w:rPr>
          <w:rStyle w:val="Strong"/>
          <w:sz w:val="22"/>
        </w:rPr>
      </w:pPr>
    </w:p>
    <w:p w14:paraId="42F22A7A" w14:textId="77777777" w:rsidR="00A2171A" w:rsidRDefault="00A2171A" w:rsidP="002B6CED">
      <w:pPr>
        <w:rPr>
          <w:rStyle w:val="Strong"/>
          <w:sz w:val="22"/>
        </w:rPr>
      </w:pPr>
    </w:p>
    <w:p w14:paraId="779044BC" w14:textId="77777777" w:rsidR="00A700A3" w:rsidRDefault="00A700A3" w:rsidP="002B6CED">
      <w:pPr>
        <w:rPr>
          <w:rStyle w:val="Strong"/>
          <w:sz w:val="22"/>
        </w:rPr>
      </w:pPr>
    </w:p>
    <w:p w14:paraId="341865B4" w14:textId="77777777" w:rsidR="00A2171A" w:rsidRDefault="00A2171A" w:rsidP="002B6CED">
      <w:pPr>
        <w:rPr>
          <w:rStyle w:val="Strong"/>
          <w:sz w:val="22"/>
        </w:rPr>
      </w:pPr>
    </w:p>
    <w:p w14:paraId="3D848EF3" w14:textId="216CD553" w:rsidR="00A2171A" w:rsidRDefault="00A2171A" w:rsidP="00A2171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E1380">
        <w:rPr>
          <w:rFonts w:ascii="Arial" w:hAnsi="Arial" w:cs="Arial"/>
          <w:b/>
          <w:sz w:val="22"/>
          <w:szCs w:val="22"/>
        </w:rPr>
        <w:lastRenderedPageBreak/>
        <w:t>Identifying reimbursable expenses</w:t>
      </w:r>
    </w:p>
    <w:p w14:paraId="488AA147" w14:textId="77777777" w:rsidR="00C54BAF" w:rsidRPr="00AE1380" w:rsidRDefault="00C54BAF" w:rsidP="00A2171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C5B9994" w14:textId="396E0407" w:rsidR="006343E8" w:rsidRPr="006343E8" w:rsidRDefault="00B45BA5" w:rsidP="00634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 xml:space="preserve">Ayrshire Tigers </w:t>
      </w:r>
      <w:proofErr w:type="spellStart"/>
      <w:r w:rsidRPr="00A700A3">
        <w:rPr>
          <w:rFonts w:ascii="Arial" w:hAnsi="Arial" w:cs="Arial"/>
          <w:bCs/>
          <w:sz w:val="21"/>
          <w:szCs w:val="21"/>
        </w:rPr>
        <w:t>Powerchair</w:t>
      </w:r>
      <w:proofErr w:type="spellEnd"/>
      <w:r w:rsidRPr="00A700A3">
        <w:rPr>
          <w:rFonts w:ascii="Arial" w:hAnsi="Arial" w:cs="Arial"/>
          <w:bCs/>
          <w:sz w:val="21"/>
          <w:szCs w:val="21"/>
        </w:rPr>
        <w:t xml:space="preserve"> Football Club </w:t>
      </w:r>
      <w:r w:rsidR="00D231DB" w:rsidRPr="00A700A3">
        <w:rPr>
          <w:rFonts w:ascii="Arial" w:hAnsi="Arial" w:cs="Arial"/>
          <w:bCs/>
          <w:sz w:val="21"/>
          <w:szCs w:val="21"/>
        </w:rPr>
        <w:t>will meet all reasonable expenses incurred by claimants in carrying out their duties</w:t>
      </w:r>
      <w:r w:rsidR="00695F4F">
        <w:rPr>
          <w:rFonts w:ascii="Arial" w:hAnsi="Arial" w:cs="Arial"/>
          <w:bCs/>
          <w:sz w:val="21"/>
          <w:szCs w:val="21"/>
        </w:rPr>
        <w:t xml:space="preserve"> as employees </w:t>
      </w:r>
      <w:r w:rsidR="00A2171A" w:rsidRPr="00A700A3">
        <w:rPr>
          <w:rFonts w:ascii="Arial" w:hAnsi="Arial" w:cs="Arial"/>
          <w:bCs/>
          <w:sz w:val="21"/>
          <w:szCs w:val="21"/>
        </w:rPr>
        <w:t>of the club</w:t>
      </w:r>
      <w:r w:rsidR="00D231DB" w:rsidRPr="00A700A3">
        <w:rPr>
          <w:rFonts w:ascii="Arial" w:hAnsi="Arial" w:cs="Arial"/>
          <w:bCs/>
          <w:sz w:val="21"/>
          <w:szCs w:val="21"/>
        </w:rPr>
        <w:t>.</w:t>
      </w:r>
      <w:r w:rsidR="00A2171A" w:rsidRPr="00A700A3">
        <w:rPr>
          <w:rFonts w:ascii="Arial" w:hAnsi="Arial" w:cs="Arial"/>
          <w:bCs/>
          <w:sz w:val="21"/>
          <w:szCs w:val="21"/>
        </w:rPr>
        <w:t xml:space="preserve"> </w:t>
      </w:r>
      <w:r w:rsidR="00695F4F">
        <w:rPr>
          <w:rFonts w:ascii="Arial" w:hAnsi="Arial" w:cs="Arial"/>
          <w:bCs/>
          <w:sz w:val="21"/>
          <w:szCs w:val="21"/>
        </w:rPr>
        <w:t>Employees</w:t>
      </w:r>
      <w:r w:rsidR="006343E8" w:rsidRPr="006343E8">
        <w:rPr>
          <w:rFonts w:ascii="Arial" w:hAnsi="Arial" w:cs="Arial"/>
          <w:bCs/>
          <w:sz w:val="21"/>
          <w:szCs w:val="21"/>
        </w:rPr>
        <w:t xml:space="preserve"> shall be entitled to be </w:t>
      </w:r>
      <w:r w:rsidR="006343E8">
        <w:rPr>
          <w:rFonts w:ascii="Arial" w:hAnsi="Arial" w:cs="Arial"/>
          <w:bCs/>
          <w:sz w:val="21"/>
          <w:szCs w:val="21"/>
        </w:rPr>
        <w:t>reimbursed by the Club</w:t>
      </w:r>
      <w:r w:rsidR="006343E8" w:rsidRPr="006343E8">
        <w:rPr>
          <w:rFonts w:ascii="Arial" w:hAnsi="Arial" w:cs="Arial"/>
          <w:bCs/>
          <w:sz w:val="21"/>
          <w:szCs w:val="21"/>
        </w:rPr>
        <w:t xml:space="preserve"> for certain out-of-pocket expenses in line with the Clients expenses policy. This does not include travel costs associated with journeys to and from the training venues.</w:t>
      </w:r>
    </w:p>
    <w:p w14:paraId="680E8F73" w14:textId="77777777" w:rsidR="006343E8" w:rsidRDefault="006343E8" w:rsidP="004C3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2ABDCE3B" w14:textId="632F0B43" w:rsidR="00A2171A" w:rsidRPr="00A700A3" w:rsidRDefault="00A2171A" w:rsidP="004C3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 xml:space="preserve">The Club encourages </w:t>
      </w:r>
      <w:r w:rsidR="00695F4F">
        <w:rPr>
          <w:rFonts w:ascii="Arial" w:hAnsi="Arial" w:cs="Arial"/>
          <w:bCs/>
          <w:sz w:val="21"/>
          <w:szCs w:val="21"/>
        </w:rPr>
        <w:t>employees</w:t>
      </w:r>
      <w:r w:rsidRPr="00A700A3">
        <w:rPr>
          <w:rFonts w:ascii="Arial" w:hAnsi="Arial" w:cs="Arial"/>
          <w:bCs/>
          <w:sz w:val="21"/>
          <w:szCs w:val="21"/>
        </w:rPr>
        <w:t xml:space="preserve"> to use public transport whenever possible and reserves the right to reimburse up to the value of the cheapest method of public transport.</w:t>
      </w:r>
    </w:p>
    <w:p w14:paraId="25166E70" w14:textId="77777777" w:rsidR="00A2171A" w:rsidRPr="00A2171A" w:rsidRDefault="00A2171A" w:rsidP="00A21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9927D2" w14:textId="77777777" w:rsidR="00C54BAF" w:rsidRPr="00A700A3" w:rsidRDefault="00D231DB" w:rsidP="00C5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>Please give a brief summary of why each expense has been incurred</w:t>
      </w:r>
      <w:r w:rsidR="00A2171A" w:rsidRPr="00A700A3">
        <w:rPr>
          <w:rFonts w:ascii="Arial" w:hAnsi="Arial" w:cs="Arial"/>
          <w:bCs/>
          <w:sz w:val="21"/>
          <w:szCs w:val="21"/>
        </w:rPr>
        <w:t xml:space="preserve"> </w:t>
      </w:r>
      <w:r w:rsidR="00C54BAF" w:rsidRPr="00A700A3">
        <w:rPr>
          <w:rFonts w:ascii="Arial" w:hAnsi="Arial" w:cs="Arial"/>
          <w:bCs/>
          <w:sz w:val="21"/>
          <w:szCs w:val="21"/>
        </w:rPr>
        <w:t xml:space="preserve">in the table </w:t>
      </w:r>
      <w:r w:rsidR="00A2171A" w:rsidRPr="00A700A3">
        <w:rPr>
          <w:rFonts w:ascii="Arial" w:hAnsi="Arial" w:cs="Arial"/>
          <w:bCs/>
          <w:sz w:val="21"/>
          <w:szCs w:val="21"/>
        </w:rPr>
        <w:t>above</w:t>
      </w:r>
      <w:r w:rsidRPr="00A700A3">
        <w:rPr>
          <w:rFonts w:ascii="Arial" w:hAnsi="Arial" w:cs="Arial"/>
          <w:bCs/>
          <w:sz w:val="21"/>
          <w:szCs w:val="21"/>
        </w:rPr>
        <w:t xml:space="preserve">, give details of all journeys and attach corresponding receipts. Expenses claimed without receipts will be honoured at </w:t>
      </w:r>
      <w:r w:rsidR="00B45BA5" w:rsidRPr="00A700A3">
        <w:rPr>
          <w:rFonts w:ascii="Arial" w:hAnsi="Arial" w:cs="Arial"/>
          <w:bCs/>
          <w:sz w:val="21"/>
          <w:szCs w:val="21"/>
        </w:rPr>
        <w:t xml:space="preserve">Ayrshire Tigers </w:t>
      </w:r>
      <w:proofErr w:type="spellStart"/>
      <w:r w:rsidR="00B45BA5" w:rsidRPr="00A700A3">
        <w:rPr>
          <w:rFonts w:ascii="Arial" w:hAnsi="Arial" w:cs="Arial"/>
          <w:bCs/>
          <w:sz w:val="21"/>
          <w:szCs w:val="21"/>
        </w:rPr>
        <w:t>Powerchair</w:t>
      </w:r>
      <w:proofErr w:type="spellEnd"/>
      <w:r w:rsidR="00B45BA5" w:rsidRPr="00A700A3">
        <w:rPr>
          <w:rFonts w:ascii="Arial" w:hAnsi="Arial" w:cs="Arial"/>
          <w:bCs/>
          <w:sz w:val="21"/>
          <w:szCs w:val="21"/>
        </w:rPr>
        <w:t xml:space="preserve"> Football Club</w:t>
      </w:r>
      <w:r w:rsidRPr="00A700A3">
        <w:rPr>
          <w:rFonts w:ascii="Arial" w:hAnsi="Arial" w:cs="Arial"/>
          <w:bCs/>
          <w:sz w:val="21"/>
          <w:szCs w:val="21"/>
        </w:rPr>
        <w:t xml:space="preserve">’s discretion, and may be declined. </w:t>
      </w:r>
    </w:p>
    <w:p w14:paraId="4CB1CF7D" w14:textId="77777777" w:rsidR="00C54BAF" w:rsidRDefault="00C54BAF" w:rsidP="00A2171A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sz w:val="21"/>
          <w:szCs w:val="21"/>
        </w:rPr>
      </w:pPr>
    </w:p>
    <w:p w14:paraId="2A77AB0F" w14:textId="2DC10037" w:rsidR="00C54BAF" w:rsidRPr="00A700A3" w:rsidRDefault="00D231DB" w:rsidP="00C5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>Travel should normally</w:t>
      </w:r>
      <w:r w:rsidR="006343E8">
        <w:rPr>
          <w:rFonts w:ascii="Arial" w:hAnsi="Arial" w:cs="Arial"/>
          <w:bCs/>
          <w:sz w:val="21"/>
          <w:szCs w:val="21"/>
        </w:rPr>
        <w:t xml:space="preserve"> take</w:t>
      </w:r>
      <w:r w:rsidRPr="00A700A3">
        <w:rPr>
          <w:rFonts w:ascii="Arial" w:hAnsi="Arial" w:cs="Arial"/>
          <w:bCs/>
          <w:sz w:val="21"/>
          <w:szCs w:val="21"/>
        </w:rPr>
        <w:t xml:space="preserve"> advantage of the cheapest fare as far as is possible. If use of a car is necessary</w:t>
      </w:r>
      <w:r w:rsidR="006343E8">
        <w:rPr>
          <w:rFonts w:ascii="Arial" w:hAnsi="Arial" w:cs="Arial"/>
          <w:bCs/>
          <w:sz w:val="21"/>
          <w:szCs w:val="21"/>
        </w:rPr>
        <w:t xml:space="preserve"> i.e. to SPFA competitions</w:t>
      </w:r>
      <w:r w:rsidRPr="00A700A3">
        <w:rPr>
          <w:rFonts w:ascii="Arial" w:hAnsi="Arial" w:cs="Arial"/>
          <w:bCs/>
          <w:sz w:val="21"/>
          <w:szCs w:val="21"/>
        </w:rPr>
        <w:t>, or makes sense with regard to the practicalities of the journey, you may claim at 45p per mile</w:t>
      </w:r>
      <w:r w:rsidR="00C54BAF" w:rsidRPr="00A700A3">
        <w:rPr>
          <w:rFonts w:ascii="Arial" w:hAnsi="Arial" w:cs="Arial"/>
          <w:bCs/>
          <w:sz w:val="21"/>
          <w:szCs w:val="21"/>
        </w:rPr>
        <w:t xml:space="preserve"> in line with HMRC allowances.</w:t>
      </w:r>
      <w:r w:rsidR="00A2171A" w:rsidRPr="00A700A3">
        <w:rPr>
          <w:rFonts w:ascii="Arial" w:hAnsi="Arial" w:cs="Arial"/>
          <w:bCs/>
          <w:sz w:val="21"/>
          <w:szCs w:val="21"/>
        </w:rPr>
        <w:t xml:space="preserve"> You are entitled to claim a ‘passenger allowance’ of £0.05 per mile where another </w:t>
      </w:r>
      <w:r w:rsidR="00695F4F">
        <w:rPr>
          <w:rFonts w:ascii="Arial" w:hAnsi="Arial" w:cs="Arial"/>
          <w:bCs/>
          <w:sz w:val="21"/>
          <w:szCs w:val="21"/>
        </w:rPr>
        <w:t>employee</w:t>
      </w:r>
      <w:r w:rsidR="00A2171A" w:rsidRPr="00A700A3">
        <w:rPr>
          <w:rFonts w:ascii="Arial" w:hAnsi="Arial" w:cs="Arial"/>
          <w:bCs/>
          <w:sz w:val="21"/>
          <w:szCs w:val="21"/>
        </w:rPr>
        <w:t xml:space="preserve"> is carried as a passenger. You should note the name of the passenger on your claim form. </w:t>
      </w:r>
    </w:p>
    <w:p w14:paraId="73D47CAC" w14:textId="77777777" w:rsidR="00C54BAF" w:rsidRDefault="00C54BAF" w:rsidP="00A21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C52B3B" w14:textId="483FFCCD" w:rsidR="00A2171A" w:rsidRPr="00A700A3" w:rsidRDefault="00A2171A" w:rsidP="00C5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 xml:space="preserve">Full reimbursement will be made for car parking charges in the course of </w:t>
      </w:r>
      <w:r w:rsidR="00A66C62">
        <w:rPr>
          <w:rFonts w:ascii="Arial" w:hAnsi="Arial" w:cs="Arial"/>
          <w:bCs/>
          <w:sz w:val="21"/>
          <w:szCs w:val="21"/>
        </w:rPr>
        <w:t>working/</w:t>
      </w:r>
      <w:r w:rsidRPr="00A700A3">
        <w:rPr>
          <w:rFonts w:ascii="Arial" w:hAnsi="Arial" w:cs="Arial"/>
          <w:bCs/>
          <w:sz w:val="21"/>
          <w:szCs w:val="21"/>
        </w:rPr>
        <w:t xml:space="preserve">volunteering </w:t>
      </w:r>
      <w:r w:rsidR="006343E8">
        <w:rPr>
          <w:rFonts w:ascii="Arial" w:hAnsi="Arial" w:cs="Arial"/>
          <w:bCs/>
          <w:sz w:val="21"/>
          <w:szCs w:val="21"/>
        </w:rPr>
        <w:t xml:space="preserve">and </w:t>
      </w:r>
      <w:r w:rsidRPr="00A700A3">
        <w:rPr>
          <w:rFonts w:ascii="Arial" w:hAnsi="Arial" w:cs="Arial"/>
          <w:bCs/>
          <w:sz w:val="21"/>
          <w:szCs w:val="21"/>
        </w:rPr>
        <w:t>will</w:t>
      </w:r>
      <w:r w:rsidR="00A66C62">
        <w:rPr>
          <w:rFonts w:ascii="Arial" w:hAnsi="Arial" w:cs="Arial"/>
          <w:bCs/>
          <w:sz w:val="21"/>
          <w:szCs w:val="21"/>
        </w:rPr>
        <w:t xml:space="preserve"> be refunded </w:t>
      </w:r>
      <w:r w:rsidR="00695F4F">
        <w:rPr>
          <w:rFonts w:ascii="Arial" w:hAnsi="Arial" w:cs="Arial"/>
          <w:bCs/>
          <w:sz w:val="21"/>
          <w:szCs w:val="21"/>
        </w:rPr>
        <w:t xml:space="preserve">where possible. Employees </w:t>
      </w:r>
      <w:bookmarkStart w:id="0" w:name="_GoBack"/>
      <w:bookmarkEnd w:id="0"/>
      <w:r w:rsidRPr="00A700A3">
        <w:rPr>
          <w:rFonts w:ascii="Arial" w:hAnsi="Arial" w:cs="Arial"/>
          <w:bCs/>
          <w:sz w:val="21"/>
          <w:szCs w:val="21"/>
        </w:rPr>
        <w:t>are expected to identify free or low cost parking.</w:t>
      </w:r>
    </w:p>
    <w:p w14:paraId="3BDE42A7" w14:textId="77777777" w:rsidR="00C54BAF" w:rsidRDefault="00C54BAF" w:rsidP="00C5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FE5AD6C" w14:textId="001BEA8B" w:rsidR="00D231DB" w:rsidRPr="00A700A3" w:rsidRDefault="00D231DB" w:rsidP="00C5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700A3">
        <w:rPr>
          <w:rFonts w:ascii="Arial" w:hAnsi="Arial" w:cs="Arial"/>
          <w:bCs/>
          <w:sz w:val="21"/>
          <w:szCs w:val="21"/>
        </w:rPr>
        <w:t xml:space="preserve">Taxis may be claimed for (with receipts) at your reasonable discretion. Your assistance in keeping </w:t>
      </w:r>
      <w:r w:rsidR="00B45BA5" w:rsidRPr="00A700A3">
        <w:rPr>
          <w:rFonts w:ascii="Arial" w:hAnsi="Arial" w:cs="Arial"/>
          <w:bCs/>
          <w:sz w:val="21"/>
          <w:szCs w:val="21"/>
        </w:rPr>
        <w:t xml:space="preserve">Ayrshire Tigers </w:t>
      </w:r>
      <w:proofErr w:type="spellStart"/>
      <w:r w:rsidR="00B45BA5" w:rsidRPr="00A700A3">
        <w:rPr>
          <w:rFonts w:ascii="Arial" w:hAnsi="Arial" w:cs="Arial"/>
          <w:bCs/>
          <w:sz w:val="21"/>
          <w:szCs w:val="21"/>
        </w:rPr>
        <w:t>Powerchair</w:t>
      </w:r>
      <w:proofErr w:type="spellEnd"/>
      <w:r w:rsidR="00B45BA5" w:rsidRPr="00A700A3">
        <w:rPr>
          <w:rFonts w:ascii="Arial" w:hAnsi="Arial" w:cs="Arial"/>
          <w:bCs/>
          <w:sz w:val="21"/>
          <w:szCs w:val="21"/>
        </w:rPr>
        <w:t xml:space="preserve"> Football Club</w:t>
      </w:r>
      <w:r w:rsidRPr="00A700A3">
        <w:rPr>
          <w:rFonts w:ascii="Arial" w:hAnsi="Arial" w:cs="Arial"/>
          <w:bCs/>
          <w:sz w:val="21"/>
          <w:szCs w:val="21"/>
        </w:rPr>
        <w:t>’s costs as low as possible is greatly appreciated.</w:t>
      </w:r>
    </w:p>
    <w:p w14:paraId="24ECF478" w14:textId="77777777" w:rsidR="006F2A33" w:rsidRDefault="006F2A33" w:rsidP="006F2A33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sz w:val="22"/>
        </w:rPr>
      </w:pPr>
    </w:p>
    <w:p w14:paraId="0F1CE61E" w14:textId="1C8EBA35" w:rsidR="006F2A33" w:rsidRPr="00A700A3" w:rsidRDefault="006F2A33" w:rsidP="006F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700A3">
        <w:rPr>
          <w:rFonts w:ascii="Arial" w:hAnsi="Arial" w:cs="Arial"/>
          <w:b/>
          <w:bCs/>
          <w:sz w:val="21"/>
          <w:szCs w:val="21"/>
        </w:rPr>
        <w:t>Please refer to Club’s Expenses</w:t>
      </w:r>
      <w:r w:rsidR="00642BBC" w:rsidRPr="00A700A3">
        <w:rPr>
          <w:rFonts w:ascii="Arial" w:hAnsi="Arial" w:cs="Arial"/>
          <w:b/>
          <w:bCs/>
          <w:sz w:val="21"/>
          <w:szCs w:val="21"/>
        </w:rPr>
        <w:t xml:space="preserve"> Policy</w:t>
      </w:r>
      <w:r w:rsidRPr="00A700A3">
        <w:rPr>
          <w:rFonts w:ascii="Arial" w:hAnsi="Arial" w:cs="Arial"/>
          <w:b/>
          <w:bCs/>
          <w:sz w:val="21"/>
          <w:szCs w:val="21"/>
        </w:rPr>
        <w:t xml:space="preserve"> regarding claims relating to Accommodation, Subsistence and Stationary.</w:t>
      </w:r>
    </w:p>
    <w:p w14:paraId="2CFCBC8A" w14:textId="77777777" w:rsidR="00C54BAF" w:rsidRDefault="00C54BAF" w:rsidP="00D231DB">
      <w:pPr>
        <w:rPr>
          <w:rStyle w:val="Strong"/>
          <w:sz w:val="22"/>
        </w:rPr>
      </w:pPr>
    </w:p>
    <w:p w14:paraId="393AE3CC" w14:textId="77777777" w:rsidR="002B6CED" w:rsidRDefault="00D231DB" w:rsidP="00D231DB">
      <w:pPr>
        <w:rPr>
          <w:rStyle w:val="Strong"/>
          <w:rFonts w:ascii="Arial" w:hAnsi="Arial" w:cs="Arial"/>
          <w:sz w:val="22"/>
        </w:rPr>
      </w:pPr>
      <w:r w:rsidRPr="006F2A33">
        <w:rPr>
          <w:rStyle w:val="Strong"/>
          <w:rFonts w:ascii="Arial" w:hAnsi="Arial" w:cs="Arial"/>
          <w:sz w:val="22"/>
        </w:rPr>
        <w:t>A</w:t>
      </w:r>
      <w:r w:rsidR="002B6CED" w:rsidRPr="006F2A33">
        <w:rPr>
          <w:rStyle w:val="Strong"/>
          <w:rFonts w:ascii="Arial" w:hAnsi="Arial" w:cs="Arial"/>
          <w:sz w:val="22"/>
        </w:rPr>
        <w:t xml:space="preserve">uthorised by: </w:t>
      </w:r>
    </w:p>
    <w:p w14:paraId="46C0B078" w14:textId="77777777" w:rsidR="00B1685B" w:rsidRPr="006F2A33" w:rsidRDefault="00B1685B" w:rsidP="00D231DB">
      <w:pPr>
        <w:rPr>
          <w:rStyle w:val="Strong"/>
          <w:rFonts w:ascii="Arial" w:hAnsi="Arial" w:cs="Arial"/>
          <w:sz w:val="18"/>
        </w:rPr>
      </w:pPr>
    </w:p>
    <w:p w14:paraId="2341E19A" w14:textId="77777777" w:rsidR="002B6CED" w:rsidRDefault="002B6CED" w:rsidP="002B6CED">
      <w:pPr>
        <w:rPr>
          <w:rStyle w:val="Strong"/>
          <w:rFonts w:ascii="Arial" w:hAnsi="Arial" w:cs="Arial"/>
          <w:sz w:val="22"/>
        </w:rPr>
      </w:pPr>
      <w:r w:rsidRPr="006F2A33">
        <w:rPr>
          <w:rStyle w:val="Strong"/>
          <w:rFonts w:ascii="Arial" w:hAnsi="Arial" w:cs="Arial"/>
          <w:sz w:val="22"/>
        </w:rPr>
        <w:t>Signature:</w:t>
      </w:r>
      <w:r w:rsidR="00567B77" w:rsidRPr="006F2A33">
        <w:rPr>
          <w:rStyle w:val="Strong"/>
          <w:rFonts w:ascii="Arial" w:hAnsi="Arial" w:cs="Arial"/>
          <w:sz w:val="22"/>
        </w:rPr>
        <w:t xml:space="preserve"> </w:t>
      </w:r>
    </w:p>
    <w:p w14:paraId="693EC714" w14:textId="77777777" w:rsidR="00B1685B" w:rsidRPr="006F2A33" w:rsidRDefault="00B1685B" w:rsidP="002B6CED">
      <w:pPr>
        <w:rPr>
          <w:rStyle w:val="Strong"/>
          <w:rFonts w:ascii="Arial" w:hAnsi="Arial" w:cs="Arial"/>
          <w:sz w:val="22"/>
        </w:rPr>
      </w:pPr>
    </w:p>
    <w:p w14:paraId="31789847" w14:textId="77777777" w:rsidR="002B6CED" w:rsidRPr="006F2A33" w:rsidRDefault="002B6CED" w:rsidP="002B6CED">
      <w:pPr>
        <w:rPr>
          <w:rStyle w:val="Strong"/>
          <w:rFonts w:ascii="Arial" w:hAnsi="Arial" w:cs="Arial"/>
          <w:sz w:val="22"/>
        </w:rPr>
      </w:pPr>
      <w:r w:rsidRPr="006F2A33">
        <w:rPr>
          <w:rStyle w:val="Strong"/>
          <w:rFonts w:ascii="Arial" w:hAnsi="Arial" w:cs="Arial"/>
          <w:sz w:val="22"/>
        </w:rPr>
        <w:t>Date:</w:t>
      </w:r>
      <w:r w:rsidR="00567B77" w:rsidRPr="006F2A33">
        <w:rPr>
          <w:rStyle w:val="Strong"/>
          <w:rFonts w:ascii="Arial" w:hAnsi="Arial" w:cs="Arial"/>
          <w:sz w:val="22"/>
        </w:rPr>
        <w:t xml:space="preserve"> </w:t>
      </w:r>
    </w:p>
    <w:sectPr w:rsidR="002B6CED" w:rsidRPr="006F2A33" w:rsidSect="009D0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23A0" w14:textId="77777777" w:rsidR="0024507F" w:rsidRDefault="0024507F" w:rsidP="003840C8">
      <w:r>
        <w:separator/>
      </w:r>
    </w:p>
  </w:endnote>
  <w:endnote w:type="continuationSeparator" w:id="0">
    <w:p w14:paraId="681A7C3E" w14:textId="77777777" w:rsidR="0024507F" w:rsidRDefault="0024507F" w:rsidP="003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DDG F+ Inter Face Da Ma Lt">
    <w:altName w:val="Inter Face Da 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3F00" w14:textId="77777777" w:rsidR="00A700A3" w:rsidRDefault="00A7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4211" w14:textId="59D9687F" w:rsidR="009D0599" w:rsidRPr="00A2171A" w:rsidRDefault="00A700A3" w:rsidP="00A700A3">
    <w:pPr>
      <w:pStyle w:val="Footer"/>
      <w:ind w:left="720"/>
      <w:jc w:val="center"/>
      <w:rPr>
        <w:rFonts w:ascii="Arial" w:hAnsi="Arial" w:cs="Arial"/>
      </w:rPr>
    </w:pPr>
    <w:r w:rsidRPr="00A700A3">
      <w:rPr>
        <w:rFonts w:ascii="Arial" w:hAnsi="Arial" w:cs="Arial"/>
      </w:rPr>
      <w:fldChar w:fldCharType="begin"/>
    </w:r>
    <w:r w:rsidRPr="00A700A3">
      <w:rPr>
        <w:rFonts w:ascii="Arial" w:hAnsi="Arial" w:cs="Arial"/>
      </w:rPr>
      <w:instrText xml:space="preserve"> PAGE   \* MERGEFORMAT </w:instrText>
    </w:r>
    <w:r w:rsidRPr="00A700A3">
      <w:rPr>
        <w:rFonts w:ascii="Arial" w:hAnsi="Arial" w:cs="Arial"/>
      </w:rPr>
      <w:fldChar w:fldCharType="separate"/>
    </w:r>
    <w:r w:rsidR="00695F4F">
      <w:rPr>
        <w:rFonts w:ascii="Arial" w:hAnsi="Arial" w:cs="Arial"/>
        <w:noProof/>
      </w:rPr>
      <w:t>2</w:t>
    </w:r>
    <w:r w:rsidRPr="00A700A3">
      <w:rPr>
        <w:rFonts w:ascii="Arial" w:hAnsi="Arial" w:cs="Arial"/>
        <w:noProof/>
      </w:rPr>
      <w:fldChar w:fldCharType="end"/>
    </w:r>
    <w:r w:rsidR="00A2171A">
      <w:rPr>
        <w:rFonts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C360717" wp14:editId="5BCA3641">
          <wp:simplePos x="0" y="0"/>
          <wp:positionH relativeFrom="margin">
            <wp:posOffset>-533400</wp:posOffset>
          </wp:positionH>
          <wp:positionV relativeFrom="margin">
            <wp:posOffset>8187055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599" w:rsidRPr="00A2171A"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19F71BF2" wp14:editId="5C707D71">
          <wp:simplePos x="0" y="0"/>
          <wp:positionH relativeFrom="margin">
            <wp:posOffset>685800</wp:posOffset>
          </wp:positionH>
          <wp:positionV relativeFrom="margin">
            <wp:posOffset>9851390</wp:posOffset>
          </wp:positionV>
          <wp:extent cx="720090" cy="72009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02AD4" w14:textId="1A38E70D" w:rsidR="009D0599" w:rsidRDefault="009D0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AE4E" w14:textId="77777777" w:rsidR="00A700A3" w:rsidRDefault="00A7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68D3" w14:textId="77777777" w:rsidR="0024507F" w:rsidRDefault="0024507F" w:rsidP="003840C8">
      <w:r>
        <w:separator/>
      </w:r>
    </w:p>
  </w:footnote>
  <w:footnote w:type="continuationSeparator" w:id="0">
    <w:p w14:paraId="1563FCDF" w14:textId="77777777" w:rsidR="0024507F" w:rsidRDefault="0024507F" w:rsidP="0038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4C2" w14:textId="77777777" w:rsidR="00A700A3" w:rsidRDefault="00A70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5DC1" w14:textId="3B0E2B48" w:rsidR="00B45BA5" w:rsidRPr="00B45BA5" w:rsidRDefault="00B45BA5" w:rsidP="00B45BA5">
    <w:pPr>
      <w:spacing w:after="160" w:line="259" w:lineRule="auto"/>
      <w:rPr>
        <w:rFonts w:ascii="Malgun Gothic Semilight" w:eastAsia="Malgun Gothic Semilight" w:hAnsi="Malgun Gothic Semilight" w:cs="Malgun Gothic Semilight"/>
        <w:b/>
        <w:sz w:val="28"/>
        <w:szCs w:val="22"/>
      </w:rPr>
    </w:pPr>
    <w:r w:rsidRPr="00B45BA5">
      <w:rPr>
        <w:rFonts w:ascii="Malgun Gothic Semilight" w:eastAsia="Malgun Gothic Semilight" w:hAnsi="Malgun Gothic Semilight" w:cs="Malgun Gothic Semilight"/>
        <w:b/>
        <w:noProof/>
        <w:sz w:val="28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41B1115C" wp14:editId="33B3F7DF">
          <wp:simplePos x="0" y="0"/>
          <wp:positionH relativeFrom="margin">
            <wp:posOffset>5108575</wp:posOffset>
          </wp:positionH>
          <wp:positionV relativeFrom="margin">
            <wp:posOffset>-1375410</wp:posOffset>
          </wp:positionV>
          <wp:extent cx="900000" cy="900000"/>
          <wp:effectExtent l="0" t="0" r="0" b="0"/>
          <wp:wrapSquare wrapText="bothSides"/>
          <wp:docPr id="5" name="Picture 5" descr="ayrshire tigers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yrshire tigers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68FB3" w14:textId="5D1C4AD8" w:rsidR="00B45BA5" w:rsidRPr="00B45BA5" w:rsidRDefault="00B45BA5" w:rsidP="00B45BA5">
    <w:pPr>
      <w:spacing w:after="160" w:line="259" w:lineRule="auto"/>
      <w:rPr>
        <w:rFonts w:ascii="Arial" w:eastAsia="Calibri" w:hAnsi="Arial" w:cs="Arial"/>
        <w:b/>
        <w:sz w:val="20"/>
        <w:szCs w:val="20"/>
      </w:rPr>
    </w:pPr>
  </w:p>
  <w:p w14:paraId="68B187B1" w14:textId="69F138F4" w:rsidR="00EF509F" w:rsidRDefault="00B45BA5" w:rsidP="00425596">
    <w:pPr>
      <w:spacing w:before="100" w:beforeAutospacing="1" w:after="100" w:afterAutospacing="1" w:line="240" w:lineRule="auto"/>
      <w:rPr>
        <w:rFonts w:ascii="Arial" w:eastAsia="Calibri" w:hAnsi="Arial" w:cs="Arial"/>
        <w:b/>
        <w:sz w:val="20"/>
        <w:szCs w:val="20"/>
      </w:rPr>
    </w:pPr>
    <w:r w:rsidRPr="00B45BA5">
      <w:rPr>
        <w:rStyle w:val="Hyperlink"/>
        <w:rFonts w:ascii="Arial" w:eastAsia="Calibri" w:hAnsi="Arial" w:cs="Arial"/>
        <w:b/>
        <w:color w:val="0000FF"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="00A700A3">
      <w:rPr>
        <w:rStyle w:val="Hyperlink"/>
        <w:rFonts w:ascii="Arial" w:eastAsia="Calibri" w:hAnsi="Arial" w:cs="Arial"/>
        <w:b/>
        <w:color w:val="0000FF"/>
        <w:sz w:val="20"/>
        <w:szCs w:val="20"/>
      </w:rPr>
      <w:t xml:space="preserve">                            </w:t>
    </w:r>
    <w:r w:rsidR="00425596">
      <w:rPr>
        <w:rFonts w:ascii="Arial" w:eastAsia="Calibri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A37D" w14:textId="77777777" w:rsidR="00A700A3" w:rsidRDefault="00A70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95E"/>
    <w:multiLevelType w:val="hybridMultilevel"/>
    <w:tmpl w:val="E27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3E1"/>
    <w:multiLevelType w:val="hybridMultilevel"/>
    <w:tmpl w:val="ED101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65D0"/>
    <w:multiLevelType w:val="multilevel"/>
    <w:tmpl w:val="3B14C4A6"/>
    <w:lvl w:ilvl="0">
      <w:start w:val="1"/>
      <w:numFmt w:val="none"/>
      <w:lvlText w:val="7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32C327D"/>
    <w:multiLevelType w:val="hybridMultilevel"/>
    <w:tmpl w:val="DCC61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11F0"/>
    <w:multiLevelType w:val="hybridMultilevel"/>
    <w:tmpl w:val="B4B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D6DBC"/>
    <w:multiLevelType w:val="hybridMultilevel"/>
    <w:tmpl w:val="7CF0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435"/>
    <w:multiLevelType w:val="hybridMultilevel"/>
    <w:tmpl w:val="A3D2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4"/>
  </w:num>
  <w:num w:numId="6">
    <w:abstractNumId w:val="18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19"/>
  </w:num>
  <w:num w:numId="13">
    <w:abstractNumId w:val="5"/>
  </w:num>
  <w:num w:numId="14">
    <w:abstractNumId w:val="14"/>
  </w:num>
  <w:num w:numId="15">
    <w:abstractNumId w:val="10"/>
  </w:num>
  <w:num w:numId="16">
    <w:abstractNumId w:val="17"/>
  </w:num>
  <w:num w:numId="17">
    <w:abstractNumId w:val="8"/>
  </w:num>
  <w:num w:numId="18">
    <w:abstractNumId w:val="1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  <w:lvlOverride w:ilvl="0">
      <w:lvl w:ilvl="0">
        <w:start w:val="1"/>
        <w:numFmt w:val="none"/>
        <w:lvlText w:val="7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lvlText w:val="14.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2"/>
    <w:rsid w:val="000500E1"/>
    <w:rsid w:val="00072ACC"/>
    <w:rsid w:val="00083F1D"/>
    <w:rsid w:val="000E7316"/>
    <w:rsid w:val="00106A82"/>
    <w:rsid w:val="001A5008"/>
    <w:rsid w:val="00220610"/>
    <w:rsid w:val="0024507F"/>
    <w:rsid w:val="002B6CED"/>
    <w:rsid w:val="002E2B9F"/>
    <w:rsid w:val="002F7B1D"/>
    <w:rsid w:val="00350602"/>
    <w:rsid w:val="003840C8"/>
    <w:rsid w:val="0039766B"/>
    <w:rsid w:val="00425596"/>
    <w:rsid w:val="004C3D6F"/>
    <w:rsid w:val="004F3799"/>
    <w:rsid w:val="0054451D"/>
    <w:rsid w:val="00567B77"/>
    <w:rsid w:val="005E2207"/>
    <w:rsid w:val="006343E8"/>
    <w:rsid w:val="00642BBC"/>
    <w:rsid w:val="00695F4F"/>
    <w:rsid w:val="006F2A33"/>
    <w:rsid w:val="007351DC"/>
    <w:rsid w:val="00743910"/>
    <w:rsid w:val="00747D6D"/>
    <w:rsid w:val="007B7B26"/>
    <w:rsid w:val="007D3786"/>
    <w:rsid w:val="008669C8"/>
    <w:rsid w:val="008A3109"/>
    <w:rsid w:val="00953238"/>
    <w:rsid w:val="00965B53"/>
    <w:rsid w:val="009D0599"/>
    <w:rsid w:val="009D08C7"/>
    <w:rsid w:val="00A00013"/>
    <w:rsid w:val="00A2171A"/>
    <w:rsid w:val="00A66C62"/>
    <w:rsid w:val="00A700A3"/>
    <w:rsid w:val="00A7285D"/>
    <w:rsid w:val="00A76F14"/>
    <w:rsid w:val="00AE1380"/>
    <w:rsid w:val="00B1685B"/>
    <w:rsid w:val="00B33E03"/>
    <w:rsid w:val="00B45BA5"/>
    <w:rsid w:val="00B62B30"/>
    <w:rsid w:val="00B64891"/>
    <w:rsid w:val="00BF5CCD"/>
    <w:rsid w:val="00C33D92"/>
    <w:rsid w:val="00C54BAF"/>
    <w:rsid w:val="00D05A0D"/>
    <w:rsid w:val="00D231DB"/>
    <w:rsid w:val="00D37DCC"/>
    <w:rsid w:val="00D724B5"/>
    <w:rsid w:val="00D73E51"/>
    <w:rsid w:val="00D754E9"/>
    <w:rsid w:val="00E06941"/>
    <w:rsid w:val="00EB1C0A"/>
    <w:rsid w:val="00EF4902"/>
    <w:rsid w:val="00EF509F"/>
    <w:rsid w:val="00F76EE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60AB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C0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9F"/>
    <w:pPr>
      <w:numPr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1C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2061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08C7"/>
    <w:rPr>
      <w:color w:val="0000FF" w:themeColor="hyperlink"/>
      <w:u w:val="single"/>
    </w:rPr>
  </w:style>
  <w:style w:type="paragraph" w:customStyle="1" w:styleId="CM5">
    <w:name w:val="CM5"/>
    <w:basedOn w:val="Normal"/>
    <w:next w:val="Normal"/>
    <w:rsid w:val="002B6CED"/>
    <w:pPr>
      <w:widowControl w:val="0"/>
      <w:autoSpaceDE w:val="0"/>
      <w:autoSpaceDN w:val="0"/>
      <w:adjustRightInd w:val="0"/>
      <w:spacing w:after="0" w:line="240" w:lineRule="auto"/>
    </w:pPr>
    <w:rPr>
      <w:rFonts w:ascii="BNDDG F+ Inter Face Da Ma Lt" w:eastAsia="Times New Roman" w:hAnsi="BNDDG F+ Inter Face Da Ma Lt" w:cs="BNDDG F+ Inter Face Da Ma Lt"/>
      <w:lang w:eastAsia="en-GB"/>
    </w:rPr>
  </w:style>
  <w:style w:type="character" w:styleId="Strong">
    <w:name w:val="Strong"/>
    <w:basedOn w:val="DefaultParagraphFont"/>
    <w:uiPriority w:val="22"/>
    <w:qFormat/>
    <w:rsid w:val="002B6C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7E"/>
    <w:rPr>
      <w:b/>
      <w:bCs/>
      <w:sz w:val="20"/>
      <w:szCs w:val="20"/>
    </w:rPr>
  </w:style>
  <w:style w:type="paragraph" w:styleId="NoSpacing">
    <w:name w:val="No Spacing"/>
    <w:uiPriority w:val="1"/>
    <w:qFormat/>
    <w:rsid w:val="0063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0882-EFAB-4DD9-A619-267749D0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Microsoft account</cp:lastModifiedBy>
  <cp:revision>11</cp:revision>
  <dcterms:created xsi:type="dcterms:W3CDTF">2020-07-29T14:33:00Z</dcterms:created>
  <dcterms:modified xsi:type="dcterms:W3CDTF">2022-10-07T13:08:00Z</dcterms:modified>
</cp:coreProperties>
</file>